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6F" w:rsidRPr="0044623F" w:rsidRDefault="00A8296F" w:rsidP="00A8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623F">
        <w:rPr>
          <w:rFonts w:ascii="Times New Roman" w:eastAsia="Times New Roman" w:hAnsi="Times New Roman" w:cs="Times New Roman"/>
          <w:b/>
          <w:sz w:val="36"/>
          <w:szCs w:val="36"/>
        </w:rPr>
        <w:t>Overtime, Flex-Time, and Compensatory Time Policy</w:t>
      </w:r>
    </w:p>
    <w:p w:rsidR="00A8296F" w:rsidRDefault="00A8296F" w:rsidP="005C6C6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C6C67" w:rsidRPr="0044623F" w:rsidRDefault="005C6C67" w:rsidP="005C6C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C67">
        <w:rPr>
          <w:rFonts w:ascii="Times New Roman" w:eastAsia="Times New Roman" w:hAnsi="Times New Roman" w:cs="Times New Roman"/>
          <w:b/>
          <w:sz w:val="24"/>
          <w:szCs w:val="24"/>
        </w:rPr>
        <w:t>Non-Exempt Full-time Employees</w:t>
      </w:r>
      <w:r w:rsidR="0044623F" w:rsidRPr="0044623F">
        <w:rPr>
          <w:rFonts w:ascii="Times New Roman" w:eastAsia="Times New Roman" w:hAnsi="Times New Roman" w:cs="Times New Roman"/>
          <w:b/>
          <w:sz w:val="24"/>
          <w:szCs w:val="24"/>
        </w:rPr>
        <w:t xml:space="preserve"> (Hourly)</w:t>
      </w:r>
    </w:p>
    <w:p w:rsidR="005C6C67" w:rsidRPr="0044623F" w:rsidRDefault="005C6C67" w:rsidP="005C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C67">
        <w:rPr>
          <w:rFonts w:ascii="Times New Roman" w:eastAsia="Times New Roman" w:hAnsi="Times New Roman" w:cs="Times New Roman"/>
          <w:sz w:val="24"/>
          <w:szCs w:val="24"/>
        </w:rPr>
        <w:t>The library's policy is to avoid, whenever possible, overtime for non-exempt staff. Overtime is</w:t>
      </w:r>
      <w:r w:rsidRPr="00446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C67">
        <w:rPr>
          <w:rFonts w:ascii="Times New Roman" w:eastAsia="Times New Roman" w:hAnsi="Times New Roman" w:cs="Times New Roman"/>
          <w:sz w:val="24"/>
          <w:szCs w:val="24"/>
        </w:rPr>
        <w:t>defined as time worked above 40 hours in HPL’s 7-day workweek. If overtime is necessary, and</w:t>
      </w:r>
      <w:r w:rsidRPr="00446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C67">
        <w:rPr>
          <w:rFonts w:ascii="Times New Roman" w:eastAsia="Times New Roman" w:hAnsi="Times New Roman" w:cs="Times New Roman"/>
          <w:sz w:val="24"/>
          <w:szCs w:val="24"/>
        </w:rPr>
        <w:t>approved in advance by the director or assistant director, non-exempt employees are eligible for</w:t>
      </w:r>
      <w:r w:rsidRPr="00446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C67">
        <w:rPr>
          <w:rFonts w:ascii="Times New Roman" w:eastAsia="Times New Roman" w:hAnsi="Times New Roman" w:cs="Times New Roman"/>
          <w:sz w:val="24"/>
          <w:szCs w:val="24"/>
        </w:rPr>
        <w:t>overtime payments at the rate of one and one-half (1 1/2) hours for</w:t>
      </w:r>
      <w:r w:rsidRPr="00446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C67">
        <w:rPr>
          <w:rFonts w:ascii="Times New Roman" w:eastAsia="Times New Roman" w:hAnsi="Times New Roman" w:cs="Times New Roman"/>
          <w:sz w:val="24"/>
          <w:szCs w:val="24"/>
        </w:rPr>
        <w:t xml:space="preserve">each hour of overtime worked. </w:t>
      </w:r>
    </w:p>
    <w:p w:rsidR="005C6C67" w:rsidRPr="0044623F" w:rsidRDefault="005C6C67" w:rsidP="005C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C67" w:rsidRPr="0044623F" w:rsidRDefault="005C6C67" w:rsidP="005C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C67">
        <w:rPr>
          <w:rFonts w:ascii="Times New Roman" w:eastAsia="Times New Roman" w:hAnsi="Times New Roman" w:cs="Times New Roman"/>
          <w:sz w:val="24"/>
          <w:szCs w:val="24"/>
        </w:rPr>
        <w:t>Overtime does not include hours worked in excess of 8 hours a day unless more than 40 hours are</w:t>
      </w:r>
      <w:r w:rsidRPr="00446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C67">
        <w:rPr>
          <w:rFonts w:ascii="Times New Roman" w:eastAsia="Times New Roman" w:hAnsi="Times New Roman" w:cs="Times New Roman"/>
          <w:sz w:val="24"/>
          <w:szCs w:val="24"/>
        </w:rPr>
        <w:t xml:space="preserve">worked in </w:t>
      </w:r>
      <w:r w:rsidR="0044623F">
        <w:rPr>
          <w:rFonts w:ascii="Times New Roman" w:eastAsia="Times New Roman" w:hAnsi="Times New Roman" w:cs="Times New Roman"/>
          <w:sz w:val="24"/>
          <w:szCs w:val="24"/>
        </w:rPr>
        <w:t>a week</w:t>
      </w:r>
      <w:r w:rsidRPr="005C6C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6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C67" w:rsidRPr="0044623F" w:rsidRDefault="005C6C67" w:rsidP="005C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C67" w:rsidRPr="0044623F" w:rsidRDefault="005C6C67" w:rsidP="005C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C67">
        <w:rPr>
          <w:rFonts w:ascii="Times New Roman" w:eastAsia="Times New Roman" w:hAnsi="Times New Roman" w:cs="Times New Roman"/>
          <w:sz w:val="24"/>
          <w:szCs w:val="24"/>
        </w:rPr>
        <w:t>Under the FLSA, vacation, holidays, and sick leave will not be considered as time worked in</w:t>
      </w:r>
      <w:r w:rsidRPr="00446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C67">
        <w:rPr>
          <w:rFonts w:ascii="Times New Roman" w:eastAsia="Times New Roman" w:hAnsi="Times New Roman" w:cs="Times New Roman"/>
          <w:sz w:val="24"/>
          <w:szCs w:val="24"/>
        </w:rPr>
        <w:t xml:space="preserve">computing overtime. </w:t>
      </w:r>
    </w:p>
    <w:p w:rsidR="005C6C67" w:rsidRPr="0044623F" w:rsidRDefault="005C6C67" w:rsidP="005C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C67" w:rsidRPr="0044623F" w:rsidRDefault="005C6C67" w:rsidP="00446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 xml:space="preserve">Overtime pay for FLSA nonexempt employees must be given even if the overtime work is not authorized. In such cases, the employee will be </w:t>
      </w:r>
      <w:r w:rsidR="0044623F">
        <w:rPr>
          <w:rFonts w:ascii="Times New Roman" w:eastAsia="Times New Roman" w:hAnsi="Times New Roman" w:cs="Times New Roman"/>
          <w:sz w:val="24"/>
          <w:szCs w:val="24"/>
        </w:rPr>
        <w:t xml:space="preserve">issued a written </w:t>
      </w:r>
      <w:r w:rsidRPr="0044623F">
        <w:rPr>
          <w:rFonts w:ascii="Times New Roman" w:eastAsia="Times New Roman" w:hAnsi="Times New Roman" w:cs="Times New Roman"/>
          <w:sz w:val="24"/>
          <w:szCs w:val="24"/>
        </w:rPr>
        <w:t>warn</w:t>
      </w:r>
      <w:r w:rsidR="0044623F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44623F">
        <w:rPr>
          <w:rFonts w:ascii="Times New Roman" w:eastAsia="Times New Roman" w:hAnsi="Times New Roman" w:cs="Times New Roman"/>
          <w:sz w:val="24"/>
          <w:szCs w:val="24"/>
        </w:rPr>
        <w:t xml:space="preserve"> that working unauthorized overtime will lead to disciplinary action. </w:t>
      </w:r>
    </w:p>
    <w:p w:rsidR="0044623F" w:rsidRPr="0044623F" w:rsidRDefault="0044623F" w:rsidP="005C6C6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C67" w:rsidRPr="0044623F" w:rsidRDefault="005C6C67" w:rsidP="005C6C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b/>
          <w:sz w:val="24"/>
          <w:szCs w:val="24"/>
        </w:rPr>
        <w:t xml:space="preserve">Exempt Full-time Employees </w:t>
      </w:r>
      <w:r w:rsidR="0044623F" w:rsidRPr="0044623F">
        <w:rPr>
          <w:rFonts w:ascii="Times New Roman" w:eastAsia="Times New Roman" w:hAnsi="Times New Roman" w:cs="Times New Roman"/>
          <w:b/>
          <w:sz w:val="24"/>
          <w:szCs w:val="24"/>
        </w:rPr>
        <w:t>(Salaried)</w:t>
      </w:r>
    </w:p>
    <w:p w:rsidR="005C6C67" w:rsidRPr="0044623F" w:rsidRDefault="005C6C67" w:rsidP="005C6C67">
      <w:pPr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 xml:space="preserve">In the case of executive, professional, or administrative employees, it is generally expected that staff can complete their work in a normal (40 - 45 hr.) workweek. </w:t>
      </w:r>
    </w:p>
    <w:p w:rsidR="005C6C67" w:rsidRPr="0044623F" w:rsidRDefault="005C6C67" w:rsidP="005C6C67">
      <w:pPr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 xml:space="preserve">However, it is implicit by the nature of their positions that time beyond the normal work schedule may be required. Exempt employees are encouraged to take advantage of flextime scheduling </w:t>
      </w:r>
      <w:r w:rsidRPr="0044623F">
        <w:rPr>
          <w:rFonts w:ascii="Times New Roman" w:eastAsia="Times New Roman" w:hAnsi="Times New Roman" w:cs="Times New Roman"/>
          <w:sz w:val="24"/>
          <w:szCs w:val="24"/>
          <w:u w:val="single"/>
        </w:rPr>
        <w:t>within a pay period</w:t>
      </w:r>
      <w:r w:rsidRPr="0044623F">
        <w:rPr>
          <w:rFonts w:ascii="Times New Roman" w:eastAsia="Times New Roman" w:hAnsi="Times New Roman" w:cs="Times New Roman"/>
          <w:sz w:val="24"/>
          <w:szCs w:val="24"/>
        </w:rPr>
        <w:t xml:space="preserve"> to minimize excessively long hours. </w:t>
      </w:r>
    </w:p>
    <w:p w:rsidR="0044623F" w:rsidRPr="0044623F" w:rsidRDefault="0044623F" w:rsidP="005C6C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6C67" w:rsidRPr="0044623F" w:rsidRDefault="005C6C67" w:rsidP="005C6C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b/>
          <w:sz w:val="24"/>
          <w:szCs w:val="24"/>
        </w:rPr>
        <w:t xml:space="preserve">Part-time Exempt and Non-Exempt Employees </w:t>
      </w:r>
      <w:r w:rsidR="0044623F" w:rsidRPr="0044623F">
        <w:rPr>
          <w:rFonts w:ascii="Times New Roman" w:eastAsia="Times New Roman" w:hAnsi="Times New Roman" w:cs="Times New Roman"/>
          <w:b/>
          <w:sz w:val="24"/>
          <w:szCs w:val="24"/>
        </w:rPr>
        <w:t>(Hourly)</w:t>
      </w:r>
    </w:p>
    <w:p w:rsidR="005C6C67" w:rsidRPr="0044623F" w:rsidRDefault="005C6C67" w:rsidP="005C6C67">
      <w:pPr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The Fair Labor Standards Act applies to employees working over 40 hours a week. When part-time staff members work more hours than their normal workweek, they are paid on a straight-time, hour-for-hour basis</w:t>
      </w:r>
      <w:r w:rsidR="0044623F" w:rsidRPr="0044623F">
        <w:rPr>
          <w:rFonts w:ascii="Times New Roman" w:eastAsia="Times New Roman" w:hAnsi="Times New Roman" w:cs="Times New Roman"/>
          <w:sz w:val="24"/>
          <w:szCs w:val="24"/>
        </w:rPr>
        <w:t xml:space="preserve"> (unless the employee works more than 40 hours)</w:t>
      </w:r>
      <w:r w:rsidRPr="0044623F">
        <w:rPr>
          <w:rFonts w:ascii="Times New Roman" w:eastAsia="Times New Roman" w:hAnsi="Times New Roman" w:cs="Times New Roman"/>
          <w:sz w:val="24"/>
          <w:szCs w:val="24"/>
        </w:rPr>
        <w:t>. Supervisors must approve, in advance, additional hours for part-time staff.</w:t>
      </w:r>
    </w:p>
    <w:p w:rsidR="00937C93" w:rsidRDefault="005C6C67" w:rsidP="005C6C67">
      <w:r w:rsidRPr="0044623F">
        <w:rPr>
          <w:rFonts w:ascii="Times New Roman" w:eastAsia="Times New Roman" w:hAnsi="Times New Roman" w:cs="Times New Roman"/>
          <w:sz w:val="24"/>
          <w:szCs w:val="24"/>
        </w:rPr>
        <w:t xml:space="preserve">If part-time employees work over 40 hours </w:t>
      </w:r>
      <w:r w:rsidR="0044623F" w:rsidRPr="0044623F">
        <w:rPr>
          <w:rFonts w:ascii="Times New Roman" w:eastAsia="Times New Roman" w:hAnsi="Times New Roman" w:cs="Times New Roman"/>
          <w:sz w:val="24"/>
          <w:szCs w:val="24"/>
        </w:rPr>
        <w:t xml:space="preserve">a week, the library's overtime and </w:t>
      </w:r>
      <w:r w:rsidRPr="0044623F">
        <w:rPr>
          <w:rFonts w:ascii="Times New Roman" w:eastAsia="Times New Roman" w:hAnsi="Times New Roman" w:cs="Times New Roman"/>
          <w:sz w:val="24"/>
          <w:szCs w:val="24"/>
        </w:rPr>
        <w:t>flextime policies for exempt and non-exempt staff will apply, as appropriate</w:t>
      </w:r>
      <w:r w:rsidR="0044623F" w:rsidRPr="0044623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37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0sDCwMDE2sDQyNTFU0lEKTi0uzszPAykwrAUAxJDt8ywAAAA="/>
  </w:docVars>
  <w:rsids>
    <w:rsidRoot w:val="00715A71"/>
    <w:rsid w:val="000C2A7D"/>
    <w:rsid w:val="0044623F"/>
    <w:rsid w:val="005C6C67"/>
    <w:rsid w:val="00715A71"/>
    <w:rsid w:val="00A8296F"/>
    <w:rsid w:val="00D3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16EB"/>
  <w15:chartTrackingRefBased/>
  <w15:docId w15:val="{42A3D93F-4006-408D-8F2E-6886C640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5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Wilking</dc:creator>
  <cp:keywords/>
  <dc:description/>
  <cp:lastModifiedBy>Marcia Wilking</cp:lastModifiedBy>
  <cp:revision>1</cp:revision>
  <dcterms:created xsi:type="dcterms:W3CDTF">2019-12-30T14:00:00Z</dcterms:created>
  <dcterms:modified xsi:type="dcterms:W3CDTF">2019-12-30T14:53:00Z</dcterms:modified>
</cp:coreProperties>
</file>